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EF" w:rsidRDefault="001A3CEF">
      <w:pPr>
        <w:spacing w:line="1" w:lineRule="exact"/>
      </w:pPr>
    </w:p>
    <w:p w:rsidR="001A3CEF" w:rsidRDefault="0078082E">
      <w:pPr>
        <w:pStyle w:val="20"/>
        <w:framePr w:w="9941" w:h="499" w:hRule="exact" w:wrap="none" w:vAnchor="page" w:hAnchor="page" w:x="1188" w:y="800"/>
        <w:pBdr>
          <w:bottom w:val="single" w:sz="4" w:space="0" w:color="auto"/>
        </w:pBdr>
        <w:spacing w:after="0"/>
      </w:pPr>
      <w:r>
        <w:t>Муниципальное бюджетное дошкольное образовательное учреждение «Детский сад №5 «Дельфин»</w:t>
      </w:r>
      <w:r>
        <w:br/>
        <w:t xml:space="preserve">комбинированного вида» г. Шарыпова Красноярского края. Тел.: 8(39153) 28-3-60. </w:t>
      </w:r>
      <w:r>
        <w:rPr>
          <w:lang w:val="en-US" w:eastAsia="en-US" w:bidi="en-US"/>
        </w:rPr>
        <w:t xml:space="preserve">E-mail: </w:t>
      </w:r>
      <w:hyperlink r:id="rId7" w:history="1">
        <w:r>
          <w:rPr>
            <w:lang w:val="en-US" w:eastAsia="en-US" w:bidi="en-US"/>
          </w:rPr>
          <w:t>ds.Delphin5@yandex.ru</w:t>
        </w:r>
      </w:hyperlink>
    </w:p>
    <w:p w:rsidR="001A3CEF" w:rsidRDefault="0078082E">
      <w:pPr>
        <w:pStyle w:val="1"/>
        <w:framePr w:w="9941" w:h="1306" w:hRule="exact" w:wrap="none" w:vAnchor="page" w:hAnchor="page" w:x="1188" w:y="2091"/>
      </w:pPr>
      <w:r>
        <w:t>Принято:</w:t>
      </w:r>
    </w:p>
    <w:p w:rsidR="001A3CEF" w:rsidRDefault="0078082E">
      <w:pPr>
        <w:pStyle w:val="1"/>
        <w:framePr w:w="9941" w:h="1306" w:hRule="exact" w:wrap="none" w:vAnchor="page" w:hAnchor="page" w:x="1188" w:y="2091"/>
      </w:pPr>
      <w:r>
        <w:t>на Общем собрании трудового</w:t>
      </w:r>
      <w:r>
        <w:br/>
        <w:t>коллектива МБ ДОУ № 5 «Дельфин»</w:t>
      </w:r>
      <w:r>
        <w:br/>
        <w:t>Протокол № 1 от «06» сентября 2021 г.</w:t>
      </w:r>
    </w:p>
    <w:p w:rsidR="001A3CEF" w:rsidRDefault="0078082E">
      <w:pPr>
        <w:pStyle w:val="1"/>
        <w:framePr w:w="3154" w:h="989" w:hRule="exact" w:wrap="none" w:vAnchor="page" w:hAnchor="page" w:x="7980" w:y="2413"/>
        <w:ind w:left="25" w:firstLine="680"/>
      </w:pPr>
      <w:r>
        <w:t>ОУ № 5 «Дельфин»</w:t>
      </w:r>
    </w:p>
    <w:p w:rsidR="001A3CEF" w:rsidRDefault="0078082E">
      <w:pPr>
        <w:pStyle w:val="1"/>
        <w:framePr w:w="3154" w:h="989" w:hRule="exact" w:wrap="none" w:vAnchor="page" w:hAnchor="page" w:x="7980" w:y="2413"/>
        <w:ind w:left="33"/>
      </w:pPr>
      <w:r>
        <w:rPr>
          <w:color w:val="1F2378"/>
        </w:rPr>
        <w:t>|</w:t>
      </w:r>
      <w:r w:rsidR="00AD2902">
        <w:rPr>
          <w:color w:val="1F2378"/>
        </w:rPr>
        <w:t xml:space="preserve">     </w:t>
      </w:r>
      <w:r w:rsidR="00AD2902">
        <w:t>Л. Д. Шабанова</w:t>
      </w:r>
      <w:r w:rsidR="00AD2902">
        <w:br/>
        <w:t xml:space="preserve">         «06»</w:t>
      </w:r>
      <w:r>
        <w:t>сентября 2021 г.</w:t>
      </w:r>
    </w:p>
    <w:p w:rsidR="001A3CEF" w:rsidRDefault="009F5799">
      <w:pPr>
        <w:pStyle w:val="30"/>
        <w:framePr w:w="9941" w:h="763" w:hRule="exact" w:wrap="none" w:vAnchor="page" w:hAnchor="page" w:x="1188" w:y="3906"/>
      </w:pPr>
      <w:r>
        <w:t>положение</w:t>
      </w:r>
    </w:p>
    <w:p w:rsidR="001A3CEF" w:rsidRDefault="009F5799">
      <w:pPr>
        <w:pStyle w:val="1"/>
        <w:framePr w:w="9941" w:h="763" w:hRule="exact" w:wrap="none" w:vAnchor="page" w:hAnchor="page" w:x="1188" w:y="3906"/>
        <w:spacing w:line="223" w:lineRule="auto"/>
        <w:jc w:val="center"/>
      </w:pPr>
      <w:r>
        <w:rPr>
          <w:b/>
          <w:bCs/>
        </w:rPr>
        <w:t xml:space="preserve">ОБ ОБЩЕМ СОБРАНИИ ТРУДОВОГО </w:t>
      </w:r>
      <w:r w:rsidR="0078082E">
        <w:rPr>
          <w:b/>
          <w:bCs/>
        </w:rPr>
        <w:t>КОЛЛЕКТИВА</w:t>
      </w:r>
    </w:p>
    <w:p w:rsidR="001A3CEF" w:rsidRDefault="0078082E">
      <w:pPr>
        <w:pStyle w:val="1"/>
        <w:framePr w:w="9941" w:h="1315" w:hRule="exact" w:wrap="none" w:vAnchor="page" w:hAnchor="page" w:x="1188" w:y="4674"/>
        <w:jc w:val="center"/>
      </w:pPr>
      <w:r>
        <w:rPr>
          <w:b/>
          <w:bCs/>
        </w:rPr>
        <w:t>муниципального бюджетного</w:t>
      </w:r>
      <w:r>
        <w:rPr>
          <w:b/>
          <w:bCs/>
        </w:rPr>
        <w:br/>
        <w:t>дошкольного образовательного учреждения</w:t>
      </w:r>
      <w:r>
        <w:rPr>
          <w:b/>
          <w:bCs/>
        </w:rPr>
        <w:br/>
        <w:t>«Детский сад № 5 «Дельфин» комбинированного</w:t>
      </w:r>
      <w:r w:rsidR="009F5799">
        <w:rPr>
          <w:b/>
          <w:bCs/>
        </w:rPr>
        <w:t xml:space="preserve"> вида»</w:t>
      </w:r>
      <w:r w:rsidR="009F5799">
        <w:rPr>
          <w:b/>
          <w:bCs/>
        </w:rPr>
        <w:br/>
        <w:t xml:space="preserve">(МБДОУ № 5 «Дельфин») 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0"/>
          <w:numId w:val="1"/>
        </w:numPr>
        <w:tabs>
          <w:tab w:val="left" w:pos="696"/>
        </w:tabs>
        <w:jc w:val="center"/>
      </w:pPr>
      <w:r>
        <w:rPr>
          <w:b/>
          <w:bCs/>
        </w:rPr>
        <w:t>Общие положения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54"/>
        </w:tabs>
        <w:jc w:val="both"/>
      </w:pPr>
      <w:r>
        <w:t>Настоящее Положение об Общем собрании трудового коллектива (далее по тексту - Положение) разработано для муниципального бюджетного дошкольного образовательного учреждения «Детский сад № 5 «Дельфин»</w:t>
      </w:r>
      <w:r w:rsidR="00466BA6">
        <w:t xml:space="preserve"> </w:t>
      </w:r>
      <w:r>
        <w:t>комбинированного вида» (далее по тексту - МБДОУ) в соответствии с Федеральным законом от 29.12.2012 г. №273- ФЗ «Об образовании в Российской Федерации» (с изменениями от 02.07.2021 г.), Уставом МБДОУ.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49"/>
        </w:tabs>
        <w:jc w:val="both"/>
      </w:pPr>
      <w:r>
        <w:t>Общее собрание трудового коллектива (далее - Общее собрание) является коллегиальным органом самоуправления, осуществляющим в соответствии с Уставом МБДОУ решение отдельных вопросов</w:t>
      </w:r>
      <w:r w:rsidR="00826A2D">
        <w:t>, относящихся к его компетентно</w:t>
      </w:r>
      <w:r>
        <w:t>сти.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49"/>
        </w:tabs>
        <w:jc w:val="both"/>
      </w:pPr>
      <w:r>
        <w:t>Общее собрание осуществляет деятельность в тесном контакте с администрацией и иными органами самоуправления МБДОУ, в соответствии с действующим законодательством, подзаконными нормативными актами и Уставом МБДОУ.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49"/>
        </w:tabs>
        <w:jc w:val="both"/>
      </w:pPr>
      <w:r>
        <w:t>Общее собрание осуществляет общее руководство МБДОУ в соответствии с учредительными, программными документами и локальными актами.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44"/>
        </w:tabs>
        <w:jc w:val="both"/>
      </w:pPr>
      <w:r>
        <w:t>Общее собрание действует в целях реализации и защиты прав и законных интересов сотрудников МБДОУ.</w:t>
      </w:r>
    </w:p>
    <w:p w:rsidR="001A3CEF" w:rsidRDefault="0078082E">
      <w:pPr>
        <w:pStyle w:val="1"/>
        <w:framePr w:w="9941" w:h="7426" w:hRule="exact" w:wrap="none" w:vAnchor="page" w:hAnchor="page" w:x="1188" w:y="6286"/>
        <w:numPr>
          <w:ilvl w:val="1"/>
          <w:numId w:val="1"/>
        </w:numPr>
        <w:tabs>
          <w:tab w:val="left" w:pos="549"/>
        </w:tabs>
        <w:jc w:val="both"/>
      </w:pPr>
      <w:r>
        <w:t>Членами Общего собрания являются все работники МБДОУ. К работникам МБДОУ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1A3CEF" w:rsidRDefault="0078082E">
      <w:pPr>
        <w:pStyle w:val="1"/>
        <w:framePr w:w="9941" w:h="989" w:hRule="exact" w:wrap="none" w:vAnchor="page" w:hAnchor="page" w:x="1188" w:y="14029"/>
        <w:numPr>
          <w:ilvl w:val="0"/>
          <w:numId w:val="1"/>
        </w:numPr>
        <w:tabs>
          <w:tab w:val="left" w:pos="696"/>
        </w:tabs>
        <w:jc w:val="center"/>
      </w:pPr>
      <w:r>
        <w:rPr>
          <w:b/>
          <w:bCs/>
        </w:rPr>
        <w:t>Основные задачи Общего собрания</w:t>
      </w:r>
    </w:p>
    <w:p w:rsidR="001A3CEF" w:rsidRDefault="0078082E">
      <w:pPr>
        <w:pStyle w:val="1"/>
        <w:framePr w:w="9941" w:h="989" w:hRule="exact" w:wrap="none" w:vAnchor="page" w:hAnchor="page" w:x="1188" w:y="14029"/>
        <w:numPr>
          <w:ilvl w:val="1"/>
          <w:numId w:val="1"/>
        </w:numPr>
        <w:tabs>
          <w:tab w:val="left" w:pos="696"/>
        </w:tabs>
        <w:jc w:val="both"/>
      </w:pPr>
      <w:r>
        <w:t>Общее собрание содействует осуществлению управленческих начал, развитию инициативы трудового коллектива.</w:t>
      </w:r>
    </w:p>
    <w:p w:rsidR="00AD2902" w:rsidRDefault="00AD2902" w:rsidP="00AD2902">
      <w:pPr>
        <w:pStyle w:val="1"/>
        <w:framePr w:w="9941" w:h="989" w:hRule="exact" w:wrap="none" w:vAnchor="page" w:hAnchor="page" w:x="1188" w:y="14029"/>
        <w:tabs>
          <w:tab w:val="left" w:pos="696"/>
        </w:tabs>
        <w:jc w:val="both"/>
      </w:pPr>
    </w:p>
    <w:p w:rsidR="00AD2902" w:rsidRDefault="00AD2902" w:rsidP="00AD2902">
      <w:pPr>
        <w:pStyle w:val="1"/>
        <w:framePr w:w="9941" w:h="989" w:hRule="exact" w:wrap="none" w:vAnchor="page" w:hAnchor="page" w:x="1188" w:y="14029"/>
        <w:tabs>
          <w:tab w:val="left" w:pos="696"/>
        </w:tabs>
        <w:jc w:val="both"/>
      </w:pPr>
    </w:p>
    <w:p w:rsidR="00AD2902" w:rsidRDefault="00AD2902" w:rsidP="00AD2902">
      <w:pPr>
        <w:pStyle w:val="1"/>
        <w:framePr w:w="9941" w:h="989" w:hRule="exact" w:wrap="none" w:vAnchor="page" w:hAnchor="page" w:x="1188" w:y="14029"/>
        <w:tabs>
          <w:tab w:val="left" w:pos="696"/>
        </w:tabs>
        <w:jc w:val="both"/>
      </w:pPr>
    </w:p>
    <w:p w:rsidR="00AD2902" w:rsidRDefault="00AD2902" w:rsidP="00AD2902">
      <w:pPr>
        <w:pStyle w:val="1"/>
        <w:framePr w:w="9941" w:h="989" w:hRule="exact" w:wrap="none" w:vAnchor="page" w:hAnchor="page" w:x="1188" w:y="14029"/>
        <w:tabs>
          <w:tab w:val="left" w:pos="696"/>
        </w:tabs>
        <w:jc w:val="both"/>
      </w:pPr>
    </w:p>
    <w:p w:rsidR="00AD2902" w:rsidRDefault="00AD2902" w:rsidP="00AD2902">
      <w:pPr>
        <w:pStyle w:val="1"/>
        <w:framePr w:w="9941" w:h="989" w:hRule="exact" w:wrap="none" w:vAnchor="page" w:hAnchor="page" w:x="1188" w:y="14029"/>
        <w:tabs>
          <w:tab w:val="left" w:pos="696"/>
        </w:tabs>
        <w:jc w:val="both"/>
      </w:pPr>
    </w:p>
    <w:p w:rsidR="00AD2902" w:rsidRDefault="00AD2902">
      <w:pPr>
        <w:spacing w:line="1" w:lineRule="exact"/>
      </w:pPr>
    </w:p>
    <w:p w:rsidR="00AD2902" w:rsidRDefault="00AD2902"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0137B1D8" wp14:editId="50AE63AA">
            <wp:simplePos x="0" y="0"/>
            <wp:positionH relativeFrom="page">
              <wp:posOffset>3834130</wp:posOffset>
            </wp:positionH>
            <wp:positionV relativeFrom="page">
              <wp:posOffset>1196340</wp:posOffset>
            </wp:positionV>
            <wp:extent cx="1652270" cy="12192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522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lastRenderedPageBreak/>
        <w:t xml:space="preserve">Общее собрание реализует право на самостоятельность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ДОУ в решении вопросов, способствующих оптимальной организации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воспитательно-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образовательн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ой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и финансово-хозяйственной деятельности.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3. Функции Общего собрания</w:t>
      </w:r>
    </w:p>
    <w:p w:rsidR="00AD2902" w:rsidRPr="00AD2902" w:rsidRDefault="00AD2902" w:rsidP="0052063F">
      <w:pPr>
        <w:widowControl/>
        <w:ind w:left="851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3.1. Общее собрание: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Calibri" w:eastAsia="Times New Roman" w:hAnsi="Calibri" w:cs="Times New Roman"/>
          <w:color w:val="auto"/>
          <w:sz w:val="28"/>
          <w:szCs w:val="28"/>
          <w:lang w:bidi="ar-SA"/>
        </w:rPr>
        <w:t xml:space="preserve">-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рассматривает и рекомендует к утверждению Программу развития МБДОУ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выдвигает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кандидатуры в Совет 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 из числа педагогических работников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рассматривает вопрос заключения с администрацией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 коллективного договора, утверждает его от имени трудового коллектива;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- заслушивает 1 раз в год отчет о выполнении коллективного договора;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обсуждает вопросы состояния трудовой дисциплины в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 и меры по ее укреплению;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рассматривает вопросы охраны и безопасности условий труда работников, охраны здоровья детей в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обсуждает кандидатуры из числа работников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 для награждения государственными, отраслевыми, краевыми наградами и наградами местного самоуправления;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принимает Устав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ДОУ, изменения и дополнения к нему;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вносит предложения Учредителю по улучшению финансово-хозяйственной деятельности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- обсуждает и рекомендует к утверждению Положение о системе оплаты труда работников МБДОУ;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- рассматривает, принимает и/или рекомендует к утверждению локальные нормативно-правовые акты, способствующие оптимальной организации воспитательно-образовательной и финансово-хозяйственной деятельности;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- определяет порядок и условия предоставления социальных гарантий и льгот в пределах своей компетенции;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- заслушивает отчеты заведующ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ей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 о расходовании бюджетных и внебюджетных средств;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знакомится с итоговыми документами по проверке государственными и муниципальными органами деятельности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 и заслушивает администрацию о выполнении мероприятий по устранению недостатков в работе;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shd w:val="clear" w:color="auto" w:fill="FFFFFF"/>
          <w:lang w:bidi="ar-SA"/>
        </w:rPr>
        <w:t>ДОУ,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4. Права Общего собрания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4.1. Общее собрание имеет право: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- участвовать в управлении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4.2. Каждый член Общего собрания имеет право: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lastRenderedPageBreak/>
        <w:t xml:space="preserve">- потребовать обсуждения Общим собранием любого вопроса, касающегося деятельности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ДОУ, если его предложение поддержит не менее одной трети членов собрания;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5. Организация управления Общим собранием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5.1. В состав Общего собрания входят все работники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5.3. Для ведения Общего собрания из его состава открытым голосованием избирается председатель и секретарь сроком на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1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год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, которые выполняют свои обязанности на общественных началах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5.4. Председатель Общего собрания: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организует деятельность Общего собрания;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информирует членов трудового коллектива о предстоящем заседании не менее чем за 30 дней до его проведения;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организует подготовку и проведение заседания;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определяет повестку дня;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контролирует выполнение решений.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5.5. Общее собрание собирается по мере необходимости, но  не реже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2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раз в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календарный год.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5.6. Общее собрание считается правомочным, если на нем присутствует не менее ½ работников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5.7. Решение Общего собрания принимается простым большинством голосов. При равном количестве голосов решающим является голос председателя Общего собрания.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5.8. Решение Общего собрания считается принятым, если за него проголосовало не менее 51% присутствующих.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5.9. Решение, принятое Общим собранием и не противоречащее действующему законодательству РФ, является обязательным для исполнения всеми работниками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6. Ответственность Общего собрания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6.1. Общее собрание несет ответственность за: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выполнение, выполнение не в полном объеме или невыполнение закрепленных за ним задач и функций;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соответствие принимаемых решений законодательству Р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оссийской Федерации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, нормативно-правовым актам.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7. Делопроизводство Общего собрания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7.1. Заседания Общего собрания оформляются протоколом.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7.2. В книге протоколов фиксируются: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дата проведения;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количественное присутствие (отсутствие) членов трудового коллектива;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приглашенные (ФИО, должность);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- повестка дня;                      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ход обсуждения вопросов;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lastRenderedPageBreak/>
        <w:t xml:space="preserve">- предложения, рекомендации и замечания членов трудового коллектива и приглашенных лиц;                       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- решение.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7.3. Протоколы подписываются председателем и секретарем Общего собрания.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7.4. Нумерация протоколов ведется от начала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учебного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года.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7.5. Книга протоколов Общего собрания нумеруется постранично, прошнуровывается, скрепляется подписью заведующе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й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и печатью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МБ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ДОУ.</w:t>
      </w:r>
    </w:p>
    <w:p w:rsidR="00AD2902" w:rsidRPr="00AD2902" w:rsidRDefault="00AD2902" w:rsidP="0052063F">
      <w:pPr>
        <w:shd w:val="clear" w:color="auto" w:fill="FFFFFF"/>
        <w:suppressAutoHyphens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7.6. книга протоколов Общего собрания хранится в документации заведующей МБДОУ (3 года) и передается по акту (при смене заведующей, передаче в архив).</w:t>
      </w:r>
    </w:p>
    <w:p w:rsidR="00AD2902" w:rsidRPr="00AD2902" w:rsidRDefault="00AD2902" w:rsidP="0052063F">
      <w:pPr>
        <w:shd w:val="clear" w:color="auto" w:fill="FFFFFF"/>
        <w:suppressAutoHyphens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8</w:t>
      </w: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 xml:space="preserve">. </w:t>
      </w:r>
      <w:r w:rsidRPr="00AD2902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FFFFF"/>
          <w:lang w:bidi="ar-SA"/>
        </w:rPr>
        <w:t>Заключительные положения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8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.1. 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Настоящее Положение является локальным нормативным актом МБДОУ, принимается на Общем собрании, согласовывается с профсоюзным комитетом и утверждается приказом заведующей МБДОУ.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8.2.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Согласовано с профсоюзным комитетом МБДОУ </w:t>
      </w:r>
      <w:r w:rsidRPr="00AD2902">
        <w:rPr>
          <w:rFonts w:ascii="Times New Roman" w:eastAsia="Times New Roman" w:hAnsi="Times New Roman" w:cs="Times New Roman"/>
          <w:sz w:val="28"/>
          <w:szCs w:val="28"/>
        </w:rPr>
        <w:t>№ 5 «Дельфин»</w:t>
      </w:r>
    </w:p>
    <w:p w:rsidR="00AD2902" w:rsidRPr="00AD2902" w:rsidRDefault="00AD2902" w:rsidP="0052063F">
      <w:pPr>
        <w:widowControl/>
        <w:ind w:left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Протокол от «___»______2021 г.  №____  </w:t>
      </w:r>
    </w:p>
    <w:p w:rsidR="00AD2902" w:rsidRPr="00AD2902" w:rsidRDefault="00AD2902" w:rsidP="0052063F">
      <w:pPr>
        <w:widowControl/>
        <w:ind w:left="851"/>
        <w:jc w:val="both"/>
        <w:rPr>
          <w:rFonts w:ascii="Calibri" w:eastAsia="Times New Roman" w:hAnsi="Calibri" w:cs="Times New Roman"/>
          <w:sz w:val="28"/>
          <w:szCs w:val="28"/>
          <w:shd w:val="clear" w:color="auto" w:fill="FFFFFF"/>
          <w:lang w:bidi="ar-SA"/>
        </w:rPr>
      </w:pP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Председатель ПК МБДОУ </w:t>
      </w:r>
      <w:r w:rsidRPr="00AD2902">
        <w:rPr>
          <w:rFonts w:ascii="Times New Roman" w:eastAsia="Times New Roman" w:hAnsi="Times New Roman" w:cs="Times New Roman"/>
          <w:sz w:val="28"/>
          <w:szCs w:val="28"/>
        </w:rPr>
        <w:t>№ 5 «Дельфин»</w:t>
      </w:r>
      <w:r w:rsidRPr="00AD2902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bidi="ar-SA"/>
        </w:rPr>
        <w:t xml:space="preserve"> _________Н.А. Журавская</w:t>
      </w:r>
    </w:p>
    <w:p w:rsidR="001A3CEF" w:rsidRDefault="001A3CEF" w:rsidP="0052063F">
      <w:pPr>
        <w:spacing w:line="1" w:lineRule="exact"/>
        <w:ind w:left="851"/>
      </w:pPr>
      <w:bookmarkStart w:id="0" w:name="_GoBack"/>
      <w:bookmarkEnd w:id="0"/>
    </w:p>
    <w:sectPr w:rsidR="001A3C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DB" w:rsidRDefault="004942DB">
      <w:r>
        <w:separator/>
      </w:r>
    </w:p>
  </w:endnote>
  <w:endnote w:type="continuationSeparator" w:id="0">
    <w:p w:rsidR="004942DB" w:rsidRDefault="0049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DB" w:rsidRDefault="004942DB"/>
  </w:footnote>
  <w:footnote w:type="continuationSeparator" w:id="0">
    <w:p w:rsidR="004942DB" w:rsidRDefault="004942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1EA4"/>
    <w:multiLevelType w:val="multilevel"/>
    <w:tmpl w:val="6AC81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EF"/>
    <w:rsid w:val="001A3CEF"/>
    <w:rsid w:val="00466BA6"/>
    <w:rsid w:val="004942DB"/>
    <w:rsid w:val="0052063F"/>
    <w:rsid w:val="0078082E"/>
    <w:rsid w:val="00826A2D"/>
    <w:rsid w:val="009F5799"/>
    <w:rsid w:val="00A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F98E"/>
  <w15:docId w15:val="{3C916BC9-6CDE-4562-8472-85BE34D7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8"/>
      <w:szCs w:val="38"/>
      <w:u w:val="none"/>
    </w:rPr>
  </w:style>
  <w:style w:type="paragraph" w:customStyle="1" w:styleId="20">
    <w:name w:val="Основной текст (2)"/>
    <w:basedOn w:val="a"/>
    <w:link w:val="2"/>
    <w:pPr>
      <w:spacing w:after="800" w:line="264" w:lineRule="auto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mallCap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s.Delphin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2024-03-15T04:00:00Z</dcterms:created>
  <dcterms:modified xsi:type="dcterms:W3CDTF">2024-03-15T04:15:00Z</dcterms:modified>
</cp:coreProperties>
</file>